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8FE" w:rsidRDefault="00F278FE" w:rsidP="00F278FE">
      <w:pPr>
        <w:rPr>
          <w:b/>
          <w:i/>
          <w:color w:val="000000" w:themeColor="text1"/>
          <w:lang w:val="fr-FR"/>
        </w:rPr>
      </w:pPr>
      <w:r>
        <w:rPr>
          <w:b/>
          <w:i/>
          <w:color w:val="000000" w:themeColor="text1"/>
          <w:lang w:val="fr-FR"/>
        </w:rPr>
        <w:t>L’Halloween</w:t>
      </w:r>
    </w:p>
    <w:p w:rsidR="00F278FE" w:rsidRDefault="00F278FE" w:rsidP="00F278FE">
      <w:pPr>
        <w:rPr>
          <w:b/>
          <w:i/>
          <w:color w:val="000000" w:themeColor="text1"/>
          <w:lang w:val="fr-FR"/>
        </w:rPr>
      </w:pPr>
    </w:p>
    <w:p w:rsidR="00F278FE" w:rsidRPr="00357703" w:rsidRDefault="00F278FE" w:rsidP="00F278FE">
      <w:pPr>
        <w:rPr>
          <w:i/>
          <w:color w:val="000000" w:themeColor="text1"/>
          <w:lang w:val="fr-FR"/>
        </w:rPr>
      </w:pPr>
      <w:r>
        <w:rPr>
          <w:i/>
          <w:color w:val="000000" w:themeColor="text1"/>
          <w:lang w:val="fr-FR"/>
        </w:rPr>
        <w:t>« </w:t>
      </w:r>
      <w:bookmarkStart w:id="0" w:name="_GoBack"/>
      <w:bookmarkEnd w:id="0"/>
      <w:r w:rsidRPr="00357703">
        <w:rPr>
          <w:i/>
          <w:color w:val="000000" w:themeColor="text1"/>
          <w:lang w:val="fr-FR"/>
        </w:rPr>
        <w:t>Halloween est bien une fête américaine, la toussaint n'étant pas la source de franche rigolade, traditionnellement, en France.</w:t>
      </w:r>
    </w:p>
    <w:p w:rsidR="00F278FE" w:rsidRDefault="00F278FE" w:rsidP="00F278FE">
      <w:pPr>
        <w:rPr>
          <w:i/>
          <w:color w:val="000000" w:themeColor="text1"/>
          <w:lang w:val="fr-FR"/>
        </w:rPr>
      </w:pPr>
    </w:p>
    <w:p w:rsidR="00F278FE" w:rsidRPr="00357703" w:rsidRDefault="00F278FE" w:rsidP="00F278FE">
      <w:pPr>
        <w:rPr>
          <w:i/>
          <w:color w:val="000000" w:themeColor="text1"/>
          <w:lang w:val="fr-FR"/>
        </w:rPr>
      </w:pPr>
      <w:r w:rsidRPr="00357703">
        <w:rPr>
          <w:i/>
          <w:color w:val="000000" w:themeColor="text1"/>
          <w:lang w:val="fr-FR"/>
        </w:rPr>
        <w:t>Mais depuis quelques années, à l'initiative de quelques grosses enseignes, nous avons vu fleurir des publicités TV à l'intention des enfants, et des décorations, déguisements, et autres accessoires dans les magasins.</w:t>
      </w:r>
    </w:p>
    <w:p w:rsidR="00F278FE" w:rsidRDefault="00F278FE" w:rsidP="00F278FE">
      <w:pPr>
        <w:rPr>
          <w:i/>
          <w:color w:val="000000" w:themeColor="text1"/>
          <w:lang w:val="fr-FR"/>
        </w:rPr>
      </w:pPr>
    </w:p>
    <w:p w:rsidR="00F278FE" w:rsidRDefault="00F278FE" w:rsidP="00F278FE">
      <w:pPr>
        <w:rPr>
          <w:i/>
          <w:color w:val="000000" w:themeColor="text1"/>
          <w:lang w:val="fr-FR"/>
        </w:rPr>
      </w:pPr>
      <w:r w:rsidRPr="00357703">
        <w:rPr>
          <w:i/>
          <w:color w:val="000000" w:themeColor="text1"/>
          <w:lang w:val="fr-FR"/>
        </w:rPr>
        <w:t xml:space="preserve">Je ne suis pas </w:t>
      </w:r>
      <w:r w:rsidRPr="00357703">
        <w:rPr>
          <w:b/>
          <w:i/>
          <w:color w:val="000000" w:themeColor="text1"/>
          <w:lang w:val="fr-FR"/>
        </w:rPr>
        <w:t>sûr que la mayonnaise ait vraiment pris.</w:t>
      </w:r>
      <w:r w:rsidRPr="00357703">
        <w:rPr>
          <w:i/>
          <w:color w:val="000000" w:themeColor="text1"/>
          <w:lang w:val="fr-FR"/>
        </w:rPr>
        <w:t xml:space="preserve"> </w:t>
      </w:r>
      <w:r>
        <w:rPr>
          <w:i/>
          <w:color w:val="000000" w:themeColor="text1"/>
          <w:lang w:val="fr-FR"/>
        </w:rPr>
        <w:t>L’année dernière</w:t>
      </w:r>
      <w:r w:rsidRPr="00357703">
        <w:rPr>
          <w:i/>
          <w:color w:val="000000" w:themeColor="text1"/>
          <w:lang w:val="fr-FR"/>
        </w:rPr>
        <w:t>, tout a été particulièrement calme.</w:t>
      </w:r>
      <w:r>
        <w:rPr>
          <w:i/>
          <w:color w:val="000000" w:themeColor="text1"/>
          <w:lang w:val="fr-FR"/>
        </w:rPr>
        <w:t> »</w:t>
      </w:r>
    </w:p>
    <w:p w:rsidR="00F278FE" w:rsidRDefault="00F278FE" w:rsidP="00F278FE">
      <w:pPr>
        <w:rPr>
          <w:i/>
          <w:color w:val="000000" w:themeColor="text1"/>
          <w:lang w:val="fr-FR"/>
        </w:rPr>
      </w:pPr>
      <w:r>
        <w:rPr>
          <w:i/>
          <w:color w:val="000000" w:themeColor="text1"/>
          <w:lang w:val="fr-FR"/>
        </w:rPr>
        <w:t>A QUOTE FROM A FRENCH MAN ABOUT HALLOWEEN</w:t>
      </w:r>
    </w:p>
    <w:p w:rsidR="00F278FE" w:rsidRDefault="00F278FE" w:rsidP="00F278FE">
      <w:pPr>
        <w:rPr>
          <w:i/>
          <w:color w:val="000000" w:themeColor="text1"/>
          <w:lang w:val="fr-FR"/>
        </w:rPr>
      </w:pPr>
    </w:p>
    <w:p w:rsidR="00F278FE" w:rsidRPr="00357703" w:rsidRDefault="00F278FE" w:rsidP="00F278FE">
      <w:pPr>
        <w:rPr>
          <w:b/>
          <w:i/>
          <w:color w:val="000000" w:themeColor="text1"/>
          <w:lang w:val="fr-FR"/>
        </w:rPr>
      </w:pPr>
      <w:r w:rsidRPr="00357703">
        <w:rPr>
          <w:b/>
          <w:i/>
          <w:color w:val="000000" w:themeColor="text1"/>
          <w:lang w:val="fr-FR"/>
        </w:rPr>
        <w:t xml:space="preserve">La Toussaint </w:t>
      </w:r>
    </w:p>
    <w:p w:rsidR="00F278FE" w:rsidRDefault="00F278FE" w:rsidP="00F278FE">
      <w:pPr>
        <w:rPr>
          <w:i/>
          <w:color w:val="000000" w:themeColor="text1"/>
          <w:lang w:val="fr-FR"/>
        </w:rPr>
      </w:pPr>
    </w:p>
    <w:p w:rsidR="00F278FE" w:rsidRDefault="00F278FE" w:rsidP="00F278FE">
      <w:pPr>
        <w:jc w:val="both"/>
        <w:rPr>
          <w:i/>
          <w:color w:val="000000" w:themeColor="text1"/>
          <w:lang w:val="fr-FR"/>
        </w:rPr>
      </w:pPr>
      <w:r w:rsidRPr="00357703">
        <w:rPr>
          <w:i/>
          <w:color w:val="000000" w:themeColor="text1"/>
          <w:lang w:val="fr-FR"/>
        </w:rPr>
        <w:t xml:space="preserve">Souvent considérée comme synonyme du 1er novembre, la Toussaint est en fait une célébration de deux jours et de deux fêtes liées. Avant d'en parler, considérons le titre. Comme toutes les fêtes de saints (la Saint-Jean, la Saint-Sylvestre, </w:t>
      </w:r>
      <w:proofErr w:type="spellStart"/>
      <w:r w:rsidRPr="00357703">
        <w:rPr>
          <w:i/>
          <w:color w:val="000000" w:themeColor="text1"/>
          <w:lang w:val="fr-FR"/>
        </w:rPr>
        <w:t>etc</w:t>
      </w:r>
      <w:proofErr w:type="spellEnd"/>
      <w:r w:rsidRPr="00357703">
        <w:rPr>
          <w:i/>
          <w:color w:val="000000" w:themeColor="text1"/>
          <w:lang w:val="fr-FR"/>
        </w:rPr>
        <w:t xml:space="preserve">), la Toussaint </w:t>
      </w:r>
      <w:proofErr w:type="gramStart"/>
      <w:r w:rsidRPr="00357703">
        <w:rPr>
          <w:i/>
          <w:color w:val="000000" w:themeColor="text1"/>
          <w:lang w:val="fr-FR"/>
        </w:rPr>
        <w:t>est</w:t>
      </w:r>
      <w:proofErr w:type="gramEnd"/>
      <w:r w:rsidRPr="00357703">
        <w:rPr>
          <w:i/>
          <w:color w:val="000000" w:themeColor="text1"/>
          <w:lang w:val="fr-FR"/>
        </w:rPr>
        <w:t xml:space="preserve"> féminine, parce que le nom est une abréviation de « la fête de Toussaint ». Le mot Toussaint est une contraction de tous et saint (et je ne sais pas pourquoi saint n'est pas au pluriel).</w:t>
      </w:r>
    </w:p>
    <w:p w:rsidR="00F278FE" w:rsidRDefault="00F278FE" w:rsidP="00F278FE">
      <w:pPr>
        <w:jc w:val="both"/>
        <w:rPr>
          <w:i/>
          <w:color w:val="000000" w:themeColor="text1"/>
          <w:lang w:val="fr-FR"/>
        </w:rPr>
      </w:pPr>
    </w:p>
    <w:p w:rsidR="00F278FE" w:rsidRPr="00357703" w:rsidRDefault="00F278FE" w:rsidP="00F278FE">
      <w:pPr>
        <w:jc w:val="both"/>
        <w:rPr>
          <w:i/>
          <w:color w:val="000000" w:themeColor="text1"/>
          <w:lang w:val="fr-FR"/>
        </w:rPr>
      </w:pPr>
      <w:r w:rsidRPr="00357703">
        <w:rPr>
          <w:i/>
          <w:color w:val="000000" w:themeColor="text1"/>
          <w:lang w:val="fr-FR"/>
        </w:rPr>
        <w:t>Le premier novembre est la Fête des saints. Cette fête catholique est une fête d'obligation et un jour férié en France. Les familles se réunissent et vont normalement dans le cimetière pour honorer leurs parents* décédés et pour mettre des chrysanthèmes sur leurs tombes. En France, c'est presque le seul moment de l'année où on voit cette fleur, parce qu'elle est associée à la mort ici - on ne les donne jamais comme cadeau.</w:t>
      </w:r>
    </w:p>
    <w:p w:rsidR="00F278FE" w:rsidRPr="00357703" w:rsidRDefault="00F278FE" w:rsidP="00F278FE">
      <w:pPr>
        <w:jc w:val="both"/>
        <w:rPr>
          <w:i/>
          <w:color w:val="000000" w:themeColor="text1"/>
          <w:lang w:val="fr-FR"/>
        </w:rPr>
      </w:pPr>
    </w:p>
    <w:p w:rsidR="00F278FE" w:rsidRPr="00357703" w:rsidRDefault="00F278FE" w:rsidP="00F278FE">
      <w:pPr>
        <w:jc w:val="both"/>
        <w:rPr>
          <w:i/>
          <w:color w:val="000000" w:themeColor="text1"/>
          <w:lang w:val="fr-FR"/>
        </w:rPr>
      </w:pPr>
      <w:r w:rsidRPr="00357703">
        <w:rPr>
          <w:i/>
          <w:color w:val="000000" w:themeColor="text1"/>
          <w:lang w:val="fr-FR"/>
        </w:rPr>
        <w:t>Le lendemain est la Fête des morts. Dans beaucoup de pays, c'est ce jour-là qu'on devrait aller dans les cimetières. Mais, puisque le deux novembre n'est pas un jour férié, les Français ont tendance à y aller la veille.</w:t>
      </w:r>
    </w:p>
    <w:p w:rsidR="00F278FE" w:rsidRPr="00357703" w:rsidRDefault="00F278FE" w:rsidP="00F278FE">
      <w:pPr>
        <w:jc w:val="both"/>
        <w:rPr>
          <w:i/>
          <w:color w:val="000000" w:themeColor="text1"/>
          <w:lang w:val="fr-FR"/>
        </w:rPr>
      </w:pPr>
    </w:p>
    <w:p w:rsidR="00F278FE" w:rsidRDefault="00F278FE" w:rsidP="00F278FE">
      <w:pPr>
        <w:jc w:val="both"/>
        <w:rPr>
          <w:i/>
          <w:color w:val="000000" w:themeColor="text1"/>
          <w:lang w:val="fr-FR"/>
        </w:rPr>
      </w:pPr>
      <w:r w:rsidRPr="00357703">
        <w:rPr>
          <w:i/>
          <w:color w:val="000000" w:themeColor="text1"/>
          <w:lang w:val="fr-FR"/>
        </w:rPr>
        <w:t>*Notez que le mot « parent » est un faux ami - il indique tous les proches ; c'est-à-dire, toute la famille, pas seulement la mère et le père comme c'est le cas en anglais.</w:t>
      </w:r>
    </w:p>
    <w:p w:rsidR="00F278FE" w:rsidRDefault="00F278FE" w:rsidP="00F278FE">
      <w:pPr>
        <w:jc w:val="both"/>
        <w:rPr>
          <w:i/>
          <w:color w:val="000000" w:themeColor="text1"/>
          <w:lang w:val="fr-FR"/>
        </w:rPr>
      </w:pPr>
    </w:p>
    <w:p w:rsidR="00F278FE" w:rsidRDefault="00F278FE" w:rsidP="00F278FE">
      <w:pPr>
        <w:jc w:val="both"/>
        <w:rPr>
          <w:i/>
          <w:color w:val="000000" w:themeColor="text1"/>
          <w:lang w:val="fr-FR"/>
        </w:rPr>
      </w:pPr>
    </w:p>
    <w:p w:rsidR="00F278FE" w:rsidRPr="00357703" w:rsidRDefault="00F278FE" w:rsidP="00F278FE">
      <w:pPr>
        <w:jc w:val="both"/>
        <w:rPr>
          <w:b/>
          <w:i/>
          <w:color w:val="000000" w:themeColor="text1"/>
          <w:lang w:val="fr-FR"/>
        </w:rPr>
      </w:pPr>
      <w:r w:rsidRPr="00357703">
        <w:rPr>
          <w:b/>
          <w:i/>
          <w:color w:val="000000" w:themeColor="text1"/>
          <w:lang w:val="fr-FR"/>
        </w:rPr>
        <w:t>All Saints</w:t>
      </w:r>
    </w:p>
    <w:p w:rsidR="00F278FE" w:rsidRPr="00357703" w:rsidRDefault="00F278FE" w:rsidP="00F278FE">
      <w:pPr>
        <w:jc w:val="both"/>
        <w:rPr>
          <w:i/>
          <w:color w:val="000000" w:themeColor="text1"/>
        </w:rPr>
      </w:pPr>
    </w:p>
    <w:p w:rsidR="00F278FE" w:rsidRPr="00357703" w:rsidRDefault="00F278FE" w:rsidP="00F278FE">
      <w:pPr>
        <w:jc w:val="both"/>
        <w:rPr>
          <w:i/>
          <w:color w:val="000000" w:themeColor="text1"/>
        </w:rPr>
      </w:pPr>
      <w:r w:rsidRPr="00357703">
        <w:rPr>
          <w:i/>
          <w:color w:val="000000" w:themeColor="text1"/>
        </w:rPr>
        <w:t xml:space="preserve">Often considered synonymous with the first of November (in France), la Toussaint is in fact a two-day celebration of two related holidays. Before talking about it, let's consider the title. Like all saints' days (Midsummer Day, New Year's Eve, </w:t>
      </w:r>
      <w:proofErr w:type="spellStart"/>
      <w:r w:rsidRPr="00357703">
        <w:rPr>
          <w:i/>
          <w:color w:val="000000" w:themeColor="text1"/>
        </w:rPr>
        <w:t>etc</w:t>
      </w:r>
      <w:proofErr w:type="spellEnd"/>
      <w:r w:rsidRPr="00357703">
        <w:rPr>
          <w:i/>
          <w:color w:val="000000" w:themeColor="text1"/>
        </w:rPr>
        <w:t xml:space="preserve">), Toussaint is feminine in French, because the name is an abbreviation of la fête de Toussaint (Toussaint's holiday). The word Toussaint is a contraction of </w:t>
      </w:r>
      <w:proofErr w:type="spellStart"/>
      <w:r w:rsidRPr="00357703">
        <w:rPr>
          <w:i/>
          <w:color w:val="000000" w:themeColor="text1"/>
        </w:rPr>
        <w:t>tous</w:t>
      </w:r>
      <w:proofErr w:type="spellEnd"/>
      <w:r w:rsidRPr="00357703">
        <w:rPr>
          <w:i/>
          <w:color w:val="000000" w:themeColor="text1"/>
        </w:rPr>
        <w:t xml:space="preserve"> (all) and saint (and I don't know why saint isn't plural).</w:t>
      </w:r>
    </w:p>
    <w:p w:rsidR="00F278FE" w:rsidRPr="00357703" w:rsidRDefault="00F278FE" w:rsidP="00F278FE">
      <w:pPr>
        <w:jc w:val="both"/>
        <w:rPr>
          <w:i/>
          <w:color w:val="000000" w:themeColor="text1"/>
        </w:rPr>
      </w:pPr>
    </w:p>
    <w:p w:rsidR="00F278FE" w:rsidRPr="00357703" w:rsidRDefault="00F278FE" w:rsidP="00F278FE">
      <w:pPr>
        <w:jc w:val="both"/>
        <w:rPr>
          <w:i/>
          <w:color w:val="000000" w:themeColor="text1"/>
        </w:rPr>
      </w:pPr>
      <w:r w:rsidRPr="00357703">
        <w:rPr>
          <w:i/>
          <w:color w:val="000000" w:themeColor="text1"/>
        </w:rPr>
        <w:t xml:space="preserve">The first of November is All Saints' Day. This Catholic holiday is a holy day of obligation and a public holiday in France. Families come together and usually go to the cemetery to </w:t>
      </w:r>
      <w:proofErr w:type="spellStart"/>
      <w:r w:rsidRPr="00357703">
        <w:rPr>
          <w:i/>
          <w:color w:val="000000" w:themeColor="text1"/>
        </w:rPr>
        <w:t>honor</w:t>
      </w:r>
      <w:proofErr w:type="spellEnd"/>
      <w:r w:rsidRPr="00357703">
        <w:rPr>
          <w:i/>
          <w:color w:val="000000" w:themeColor="text1"/>
        </w:rPr>
        <w:t xml:space="preserve"> their deceased relatives* and put chrysanthemums on their </w:t>
      </w:r>
      <w:r w:rsidRPr="00357703">
        <w:rPr>
          <w:i/>
          <w:color w:val="000000" w:themeColor="text1"/>
        </w:rPr>
        <w:lastRenderedPageBreak/>
        <w:t>graves. In France, this is pretty much the only time of year that you see this flower, because it's associated with death here - people never give them as a gift.</w:t>
      </w:r>
    </w:p>
    <w:p w:rsidR="00F278FE" w:rsidRPr="00357703" w:rsidRDefault="00F278FE" w:rsidP="00F278FE">
      <w:pPr>
        <w:jc w:val="both"/>
        <w:rPr>
          <w:i/>
          <w:color w:val="000000" w:themeColor="text1"/>
        </w:rPr>
      </w:pPr>
    </w:p>
    <w:p w:rsidR="00F278FE" w:rsidRPr="00357703" w:rsidRDefault="00F278FE" w:rsidP="00F278FE">
      <w:pPr>
        <w:jc w:val="both"/>
        <w:rPr>
          <w:i/>
          <w:color w:val="000000" w:themeColor="text1"/>
        </w:rPr>
      </w:pPr>
      <w:r w:rsidRPr="00357703">
        <w:rPr>
          <w:i/>
          <w:color w:val="000000" w:themeColor="text1"/>
        </w:rPr>
        <w:t>The next day is All Souls' Day. In many countries, this is the day that people are supposed to go to the cemetery. But since 2 November isn't a public holiday, the French tend to go the day before.</w:t>
      </w:r>
    </w:p>
    <w:p w:rsidR="00F278FE" w:rsidRPr="00357703" w:rsidRDefault="00F278FE" w:rsidP="00F278FE">
      <w:pPr>
        <w:jc w:val="both"/>
        <w:rPr>
          <w:i/>
          <w:color w:val="000000" w:themeColor="text1"/>
        </w:rPr>
      </w:pPr>
    </w:p>
    <w:p w:rsidR="00F278FE" w:rsidRDefault="00F278FE" w:rsidP="00F278FE">
      <w:pPr>
        <w:jc w:val="both"/>
        <w:rPr>
          <w:i/>
          <w:color w:val="000000" w:themeColor="text1"/>
        </w:rPr>
      </w:pPr>
      <w:r w:rsidRPr="00357703">
        <w:rPr>
          <w:i/>
          <w:color w:val="000000" w:themeColor="text1"/>
        </w:rPr>
        <w:t>*Note that the French word parent is a false cognate - it means all relatives; that is, the whole family, not just mother and father as in English.</w:t>
      </w:r>
    </w:p>
    <w:p w:rsidR="00F278FE" w:rsidRDefault="00F278FE" w:rsidP="00F278FE">
      <w:pPr>
        <w:jc w:val="both"/>
        <w:rPr>
          <w:i/>
          <w:color w:val="000000" w:themeColor="text1"/>
        </w:rPr>
      </w:pPr>
    </w:p>
    <w:p w:rsidR="00F278FE" w:rsidRDefault="00F278FE" w:rsidP="00F278FE">
      <w:pPr>
        <w:spacing w:line="360" w:lineRule="auto"/>
        <w:jc w:val="both"/>
        <w:rPr>
          <w:b/>
          <w:i/>
          <w:color w:val="000000" w:themeColor="text1"/>
          <w:lang w:val="fr-FR"/>
        </w:rPr>
      </w:pPr>
      <w:r w:rsidRPr="00357703">
        <w:rPr>
          <w:b/>
          <w:i/>
          <w:color w:val="000000" w:themeColor="text1"/>
          <w:lang w:val="fr-FR"/>
        </w:rPr>
        <w:t xml:space="preserve">Qu’est-ce que vous faites </w:t>
      </w:r>
      <w:r>
        <w:rPr>
          <w:b/>
          <w:i/>
          <w:color w:val="000000" w:themeColor="text1"/>
          <w:lang w:val="fr-FR"/>
        </w:rPr>
        <w:t>pour célébrer l’Halloween ?</w:t>
      </w:r>
    </w:p>
    <w:p w:rsidR="00F278FE" w:rsidRDefault="00F278FE" w:rsidP="00F278FE">
      <w:pPr>
        <w:spacing w:line="360" w:lineRule="auto"/>
        <w:jc w:val="both"/>
        <w:rPr>
          <w:b/>
          <w:i/>
          <w:color w:val="000000" w:themeColor="text1"/>
          <w:lang w:val="fr-FR"/>
        </w:rPr>
      </w:pPr>
      <w:r>
        <w:rPr>
          <w:b/>
          <w:i/>
          <w:color w:val="000000" w:themeColor="text1"/>
          <w:lang w:val="fr-FR"/>
        </w:rPr>
        <w:t>__________________________________________________________________________________________________</w:t>
      </w:r>
    </w:p>
    <w:p w:rsidR="00F278FE" w:rsidRPr="00357703" w:rsidRDefault="00F278FE" w:rsidP="00F278FE">
      <w:pPr>
        <w:spacing w:line="360" w:lineRule="auto"/>
        <w:jc w:val="both"/>
        <w:rPr>
          <w:b/>
          <w:i/>
          <w:color w:val="000000" w:themeColor="text1"/>
          <w:lang w:val="fr-FR"/>
        </w:rPr>
      </w:pPr>
      <w:r>
        <w:rPr>
          <w:b/>
          <w:i/>
          <w:color w:val="000000" w:themeColor="text1"/>
          <w:lang w:val="fr-FR"/>
        </w:rPr>
        <w:t>__________________________________________________________________________________________________</w:t>
      </w:r>
    </w:p>
    <w:p w:rsidR="00F278FE" w:rsidRPr="00357703" w:rsidRDefault="00F278FE" w:rsidP="00F278FE">
      <w:pPr>
        <w:spacing w:line="360" w:lineRule="auto"/>
        <w:jc w:val="both"/>
        <w:rPr>
          <w:b/>
          <w:i/>
          <w:color w:val="000000" w:themeColor="text1"/>
          <w:lang w:val="fr-FR"/>
        </w:rPr>
      </w:pPr>
      <w:r>
        <w:rPr>
          <w:b/>
          <w:i/>
          <w:color w:val="000000" w:themeColor="text1"/>
          <w:lang w:val="fr-FR"/>
        </w:rPr>
        <w:t>__________________________________________________________________________________________________</w:t>
      </w:r>
    </w:p>
    <w:p w:rsidR="00F278FE" w:rsidRPr="00357703" w:rsidRDefault="00F278FE" w:rsidP="00F278FE">
      <w:pPr>
        <w:spacing w:line="360" w:lineRule="auto"/>
        <w:jc w:val="both"/>
        <w:rPr>
          <w:b/>
          <w:i/>
          <w:color w:val="000000" w:themeColor="text1"/>
          <w:lang w:val="fr-FR"/>
        </w:rPr>
      </w:pPr>
      <w:r>
        <w:rPr>
          <w:b/>
          <w:i/>
          <w:color w:val="000000" w:themeColor="text1"/>
          <w:lang w:val="fr-FR"/>
        </w:rPr>
        <w:t>__________________________________________________________________________________________________</w:t>
      </w:r>
    </w:p>
    <w:p w:rsidR="00F278FE" w:rsidRPr="00357703" w:rsidRDefault="00F278FE" w:rsidP="00F278FE">
      <w:pPr>
        <w:spacing w:line="360" w:lineRule="auto"/>
        <w:jc w:val="both"/>
        <w:rPr>
          <w:b/>
          <w:i/>
          <w:color w:val="000000" w:themeColor="text1"/>
          <w:lang w:val="fr-FR"/>
        </w:rPr>
      </w:pPr>
      <w:r>
        <w:rPr>
          <w:b/>
          <w:i/>
          <w:color w:val="000000" w:themeColor="text1"/>
          <w:lang w:val="fr-FR"/>
        </w:rPr>
        <w:t>__________________________________________________________________________________________________</w:t>
      </w:r>
    </w:p>
    <w:p w:rsidR="00F278FE" w:rsidRPr="00357703" w:rsidRDefault="00F278FE" w:rsidP="00F278FE">
      <w:pPr>
        <w:spacing w:line="360" w:lineRule="auto"/>
        <w:jc w:val="both"/>
        <w:rPr>
          <w:b/>
          <w:i/>
          <w:color w:val="000000" w:themeColor="text1"/>
          <w:lang w:val="fr-FR"/>
        </w:rPr>
      </w:pPr>
      <w:r>
        <w:rPr>
          <w:b/>
          <w:i/>
          <w:color w:val="000000" w:themeColor="text1"/>
          <w:lang w:val="fr-FR"/>
        </w:rPr>
        <w:t>__________________________________________________________________________________________________</w:t>
      </w:r>
    </w:p>
    <w:p w:rsidR="00F278FE" w:rsidRDefault="00F278FE" w:rsidP="00F278FE">
      <w:pPr>
        <w:spacing w:line="360" w:lineRule="auto"/>
        <w:jc w:val="both"/>
        <w:rPr>
          <w:b/>
          <w:i/>
          <w:color w:val="000000" w:themeColor="text1"/>
          <w:lang w:val="fr-FR"/>
        </w:rPr>
      </w:pPr>
      <w:r>
        <w:rPr>
          <w:b/>
          <w:i/>
          <w:color w:val="000000" w:themeColor="text1"/>
          <w:lang w:val="fr-FR"/>
        </w:rPr>
        <w:t>__________________________________________________________________________________________________</w:t>
      </w:r>
    </w:p>
    <w:p w:rsidR="00F278FE" w:rsidRPr="00357703" w:rsidRDefault="00F278FE" w:rsidP="00F278FE">
      <w:pPr>
        <w:spacing w:line="360" w:lineRule="auto"/>
        <w:jc w:val="both"/>
        <w:rPr>
          <w:b/>
          <w:i/>
          <w:color w:val="000000" w:themeColor="text1"/>
          <w:lang w:val="fr-FR"/>
        </w:rPr>
      </w:pPr>
      <w:r>
        <w:rPr>
          <w:b/>
          <w:i/>
          <w:color w:val="000000" w:themeColor="text1"/>
          <w:lang w:val="fr-FR"/>
        </w:rPr>
        <w:t>__________________________________________________________________________________________________</w:t>
      </w:r>
    </w:p>
    <w:p w:rsidR="00F278FE" w:rsidRPr="00357703" w:rsidRDefault="00F278FE" w:rsidP="00F278FE">
      <w:pPr>
        <w:spacing w:line="360" w:lineRule="auto"/>
        <w:jc w:val="both"/>
        <w:rPr>
          <w:b/>
          <w:i/>
          <w:color w:val="000000" w:themeColor="text1"/>
          <w:lang w:val="fr-FR"/>
        </w:rPr>
      </w:pPr>
      <w:r>
        <w:rPr>
          <w:b/>
          <w:i/>
          <w:color w:val="000000" w:themeColor="text1"/>
          <w:lang w:val="fr-FR"/>
        </w:rPr>
        <w:t>__________________________________________________________________________________________________</w:t>
      </w:r>
    </w:p>
    <w:p w:rsidR="00F278FE" w:rsidRPr="00357703" w:rsidRDefault="00F278FE" w:rsidP="00F278FE">
      <w:pPr>
        <w:spacing w:line="360" w:lineRule="auto"/>
        <w:jc w:val="both"/>
        <w:rPr>
          <w:b/>
          <w:i/>
          <w:color w:val="000000" w:themeColor="text1"/>
          <w:lang w:val="fr-FR"/>
        </w:rPr>
      </w:pPr>
      <w:r>
        <w:rPr>
          <w:b/>
          <w:i/>
          <w:color w:val="000000" w:themeColor="text1"/>
          <w:lang w:val="fr-FR"/>
        </w:rPr>
        <w:t>__________________________________________________________________________________________________</w:t>
      </w:r>
    </w:p>
    <w:p w:rsidR="00F278FE" w:rsidRDefault="00F278FE" w:rsidP="00F278FE">
      <w:pPr>
        <w:spacing w:line="360" w:lineRule="auto"/>
        <w:jc w:val="both"/>
        <w:rPr>
          <w:b/>
          <w:i/>
          <w:color w:val="000000" w:themeColor="text1"/>
          <w:lang w:val="fr-FR"/>
        </w:rPr>
      </w:pPr>
    </w:p>
    <w:p w:rsidR="00F278FE" w:rsidRDefault="00F278FE" w:rsidP="00F278FE">
      <w:pPr>
        <w:spacing w:line="360" w:lineRule="auto"/>
        <w:jc w:val="both"/>
        <w:rPr>
          <w:b/>
          <w:i/>
          <w:color w:val="000000" w:themeColor="text1"/>
          <w:lang w:val="fr-FR"/>
        </w:rPr>
      </w:pPr>
      <w:r>
        <w:rPr>
          <w:b/>
          <w:i/>
          <w:color w:val="000000" w:themeColor="text1"/>
          <w:lang w:val="fr-FR"/>
        </w:rPr>
        <w:t>Qu’est-ce que vous faites pour célébrer La Toussaint ?</w:t>
      </w:r>
    </w:p>
    <w:p w:rsidR="00F278FE" w:rsidRDefault="00F278FE" w:rsidP="00F278FE">
      <w:pPr>
        <w:spacing w:line="360" w:lineRule="auto"/>
        <w:jc w:val="both"/>
        <w:rPr>
          <w:b/>
          <w:i/>
          <w:color w:val="000000" w:themeColor="text1"/>
          <w:lang w:val="fr-FR"/>
        </w:rPr>
      </w:pPr>
      <w:r>
        <w:rPr>
          <w:b/>
          <w:i/>
          <w:color w:val="000000" w:themeColor="text1"/>
          <w:lang w:val="fr-FR"/>
        </w:rPr>
        <w:t>__________________________________________________________________________________________________</w:t>
      </w:r>
    </w:p>
    <w:p w:rsidR="00F278FE" w:rsidRPr="00357703" w:rsidRDefault="00F278FE" w:rsidP="00F278FE">
      <w:pPr>
        <w:spacing w:line="360" w:lineRule="auto"/>
        <w:jc w:val="both"/>
        <w:rPr>
          <w:b/>
          <w:i/>
          <w:color w:val="000000" w:themeColor="text1"/>
          <w:lang w:val="fr-FR"/>
        </w:rPr>
      </w:pPr>
      <w:r>
        <w:rPr>
          <w:b/>
          <w:i/>
          <w:color w:val="000000" w:themeColor="text1"/>
          <w:lang w:val="fr-FR"/>
        </w:rPr>
        <w:t>__________________________________________________________________________________________________</w:t>
      </w:r>
    </w:p>
    <w:p w:rsidR="00F278FE" w:rsidRPr="00357703" w:rsidRDefault="00F278FE" w:rsidP="00F278FE">
      <w:pPr>
        <w:spacing w:line="360" w:lineRule="auto"/>
        <w:jc w:val="both"/>
        <w:rPr>
          <w:b/>
          <w:i/>
          <w:color w:val="000000" w:themeColor="text1"/>
          <w:lang w:val="fr-FR"/>
        </w:rPr>
      </w:pPr>
      <w:r>
        <w:rPr>
          <w:b/>
          <w:i/>
          <w:color w:val="000000" w:themeColor="text1"/>
          <w:lang w:val="fr-FR"/>
        </w:rPr>
        <w:t>__________________________________________________________________________________________________</w:t>
      </w:r>
    </w:p>
    <w:p w:rsidR="00F278FE" w:rsidRPr="00357703" w:rsidRDefault="00F278FE" w:rsidP="00F278FE">
      <w:pPr>
        <w:spacing w:line="360" w:lineRule="auto"/>
        <w:jc w:val="both"/>
        <w:rPr>
          <w:b/>
          <w:i/>
          <w:color w:val="000000" w:themeColor="text1"/>
          <w:lang w:val="fr-FR"/>
        </w:rPr>
      </w:pPr>
      <w:r>
        <w:rPr>
          <w:b/>
          <w:i/>
          <w:color w:val="000000" w:themeColor="text1"/>
          <w:lang w:val="fr-FR"/>
        </w:rPr>
        <w:t>__________________________________________________________________________________________________</w:t>
      </w:r>
    </w:p>
    <w:p w:rsidR="00F278FE" w:rsidRPr="00357703" w:rsidRDefault="00F278FE" w:rsidP="00F278FE">
      <w:pPr>
        <w:spacing w:line="360" w:lineRule="auto"/>
        <w:jc w:val="both"/>
        <w:rPr>
          <w:b/>
          <w:i/>
          <w:color w:val="000000" w:themeColor="text1"/>
          <w:lang w:val="fr-FR"/>
        </w:rPr>
      </w:pPr>
      <w:r>
        <w:rPr>
          <w:b/>
          <w:i/>
          <w:color w:val="000000" w:themeColor="text1"/>
          <w:lang w:val="fr-FR"/>
        </w:rPr>
        <w:t>__________________________________________________________________________________________________</w:t>
      </w:r>
    </w:p>
    <w:p w:rsidR="00F278FE" w:rsidRPr="00357703" w:rsidRDefault="00F278FE" w:rsidP="00F278FE">
      <w:pPr>
        <w:spacing w:line="360" w:lineRule="auto"/>
        <w:jc w:val="both"/>
        <w:rPr>
          <w:b/>
          <w:i/>
          <w:color w:val="000000" w:themeColor="text1"/>
          <w:lang w:val="fr-FR"/>
        </w:rPr>
      </w:pPr>
      <w:r>
        <w:rPr>
          <w:b/>
          <w:i/>
          <w:color w:val="000000" w:themeColor="text1"/>
          <w:lang w:val="fr-FR"/>
        </w:rPr>
        <w:t>__________________________________________________________________________________________________</w:t>
      </w:r>
    </w:p>
    <w:p w:rsidR="00F278FE" w:rsidRDefault="00F278FE" w:rsidP="00F278FE">
      <w:pPr>
        <w:spacing w:line="360" w:lineRule="auto"/>
        <w:jc w:val="both"/>
        <w:rPr>
          <w:b/>
          <w:i/>
          <w:color w:val="000000" w:themeColor="text1"/>
          <w:lang w:val="fr-FR"/>
        </w:rPr>
      </w:pPr>
      <w:r>
        <w:rPr>
          <w:b/>
          <w:i/>
          <w:color w:val="000000" w:themeColor="text1"/>
          <w:lang w:val="fr-FR"/>
        </w:rPr>
        <w:t>__________________________________________________________________________________________________</w:t>
      </w:r>
    </w:p>
    <w:p w:rsidR="00F278FE" w:rsidRPr="00357703" w:rsidRDefault="00F278FE" w:rsidP="00F278FE">
      <w:pPr>
        <w:spacing w:line="360" w:lineRule="auto"/>
        <w:jc w:val="both"/>
        <w:rPr>
          <w:b/>
          <w:i/>
          <w:color w:val="000000" w:themeColor="text1"/>
          <w:lang w:val="fr-FR"/>
        </w:rPr>
      </w:pPr>
      <w:r>
        <w:rPr>
          <w:b/>
          <w:i/>
          <w:color w:val="000000" w:themeColor="text1"/>
          <w:lang w:val="fr-FR"/>
        </w:rPr>
        <w:t>__________________________________________________________________________________________________</w:t>
      </w:r>
    </w:p>
    <w:p w:rsidR="00F278FE" w:rsidRPr="00357703" w:rsidRDefault="00F278FE" w:rsidP="00F278FE">
      <w:pPr>
        <w:spacing w:line="360" w:lineRule="auto"/>
        <w:jc w:val="both"/>
        <w:rPr>
          <w:b/>
          <w:i/>
          <w:color w:val="000000" w:themeColor="text1"/>
          <w:lang w:val="fr-FR"/>
        </w:rPr>
      </w:pPr>
      <w:r>
        <w:rPr>
          <w:b/>
          <w:i/>
          <w:color w:val="000000" w:themeColor="text1"/>
          <w:lang w:val="fr-FR"/>
        </w:rPr>
        <w:t>__________________________________________________________________________________________________</w:t>
      </w:r>
    </w:p>
    <w:p w:rsidR="00F278FE" w:rsidRPr="00357703" w:rsidRDefault="00F278FE" w:rsidP="00F278FE">
      <w:pPr>
        <w:spacing w:line="360" w:lineRule="auto"/>
        <w:jc w:val="both"/>
        <w:rPr>
          <w:b/>
          <w:i/>
          <w:color w:val="000000" w:themeColor="text1"/>
          <w:lang w:val="fr-FR"/>
        </w:rPr>
      </w:pPr>
      <w:r>
        <w:rPr>
          <w:b/>
          <w:i/>
          <w:color w:val="000000" w:themeColor="text1"/>
          <w:lang w:val="fr-FR"/>
        </w:rPr>
        <w:t>__________________________________________________________________________________________________</w:t>
      </w:r>
    </w:p>
    <w:p w:rsidR="00F278FE" w:rsidRDefault="00F278FE" w:rsidP="00F278FE">
      <w:pPr>
        <w:spacing w:line="360" w:lineRule="auto"/>
        <w:jc w:val="both"/>
        <w:rPr>
          <w:b/>
          <w:i/>
          <w:color w:val="000000" w:themeColor="text1"/>
          <w:lang w:val="fr-FR"/>
        </w:rPr>
      </w:pPr>
      <w:r>
        <w:rPr>
          <w:b/>
          <w:i/>
          <w:color w:val="000000" w:themeColor="text1"/>
          <w:lang w:val="fr-FR"/>
        </w:rPr>
        <w:t>_________________________________________________________________________________________________</w:t>
      </w:r>
    </w:p>
    <w:p w:rsidR="00172905" w:rsidRDefault="00172905"/>
    <w:sectPr w:rsidR="00172905" w:rsidSect="00DA17A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8FE"/>
    <w:rsid w:val="00172905"/>
    <w:rsid w:val="00DA17A6"/>
    <w:rsid w:val="00F27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198A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8F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8F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781</Words>
  <Characters>4452</Characters>
  <Application>Microsoft Macintosh Word</Application>
  <DocSecurity>0</DocSecurity>
  <Lines>37</Lines>
  <Paragraphs>10</Paragraphs>
  <ScaleCrop>false</ScaleCrop>
  <Company>School </Company>
  <LinksUpToDate>false</LinksUpToDate>
  <CharactersWithSpaces>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Murphy</dc:creator>
  <cp:keywords/>
  <dc:description/>
  <cp:lastModifiedBy>Mike Murphy</cp:lastModifiedBy>
  <cp:revision>1</cp:revision>
  <dcterms:created xsi:type="dcterms:W3CDTF">2015-10-22T10:09:00Z</dcterms:created>
  <dcterms:modified xsi:type="dcterms:W3CDTF">2015-10-22T10:10:00Z</dcterms:modified>
</cp:coreProperties>
</file>